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7D2B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Вместе к будущему: как родители могут помочь ребенку в выборе профессии</w:t>
      </w:r>
    </w:p>
    <w:p w14:paraId="00000002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D2B46">
        <w:rPr>
          <w:rFonts w:ascii="Times New Roman" w:eastAsia="Times New Roman" w:hAnsi="Times New Roman" w:cs="Times New Roman"/>
          <w:sz w:val="26"/>
          <w:szCs w:val="26"/>
          <w:lang w:val="ru-RU"/>
        </w:rPr>
        <w:t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</w:p>
    <w:p w14:paraId="00000003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D2B46">
        <w:rPr>
          <w:rFonts w:ascii="Times New Roman" w:eastAsia="Times New Roman" w:hAnsi="Times New Roman" w:cs="Times New Roman"/>
          <w:sz w:val="26"/>
          <w:szCs w:val="26"/>
          <w:lang w:val="ru-RU"/>
        </w:rPr>
        <w:t>В этой статье мы рассмотрим рекомендации для родителей, которые помогут способствовать развитию профессиональных интересов своих детей.</w:t>
      </w:r>
    </w:p>
    <w:p w14:paraId="00000004" w14:textId="77777777" w:rsidR="00D520B8" w:rsidRPr="007D2B46" w:rsidRDefault="00D520B8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5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Наблюдайте за увлечениями ребенка и поддерживайте их</w:t>
      </w:r>
    </w:p>
    <w:p w14:paraId="00000006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Помогите детям выявить их интересы и увлечения, наблюдая за тем, чем 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14:paraId="00000007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Поощряйте обучение и развитие навыков</w:t>
      </w:r>
    </w:p>
    <w:p w14:paraId="00000008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 или онлайн-курсы. Чем больше ребенок будет развивать свои навыки, тем более уверенно он будет чувствовать себя в выборе профессии.</w:t>
      </w:r>
    </w:p>
    <w:p w14:paraId="00000009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Активно участвуйте в профориентационных проектах</w:t>
      </w:r>
    </w:p>
    <w:p w14:paraId="0000000A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 детей также знакомят с разнообразием профессий и карьерных путей. В нашей стране существует профориентационный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 проекту также привлекаются психологи и эксперты, которые готовы помочь каждому выбрать свою специальность. В рамках проекта проводятся профориентационные уроки, психологическая диагностика, экскурсии, мастер-классы, профпробы, фестивали профессий и мультимедийные выставки-практикумы. Для всех обучающихся 6-11 классов существует курс профориентационных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14:paraId="0000000B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14:paraId="0000000C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Поощряйте самостоятельность</w:t>
      </w:r>
    </w:p>
    <w:p w14:paraId="0000000D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E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свой выбор. Обсуждайте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</w:p>
    <w:p w14:paraId="0000000F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0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Будьте рядом в трудные моменты</w:t>
      </w:r>
    </w:p>
    <w:p w14:paraId="00000011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профессиональных интересов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14:paraId="00000012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успешную карьеру.</w:t>
      </w:r>
    </w:p>
    <w:p w14:paraId="00000013" w14:textId="77777777" w:rsidR="00D520B8" w:rsidRPr="007D2B46" w:rsidRDefault="00D520B8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4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своими советами о том, как приблизиться к выбору идеальной работы поделился психолог Залим Шибзухов из Кабардино-Балкарской Республики:</w:t>
      </w:r>
    </w:p>
    <w:p w14:paraId="00000015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D2B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Страшно совершить ошибку и выбрать не ту профессию? Ошибок здесь быть не может, если это осознанный выбор. 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</w:p>
    <w:p w14:paraId="00000016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современном мире, где финансовая стабильность часто становится приоритетом, выбор профессии может оказаться сложной задачей. Многие сталкиваются с давлением общества, родителей или собственных страхов, которые подталкивают к выбору «практичной» профессии. Однако важно помнить, что работа – это не только способ зарабатывать деньги, но и возможность реализовать свои мечты и таланты.</w:t>
      </w:r>
    </w:p>
    <w:p w14:paraId="00000017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Важно, чтобы каждый школьник ответил себе на вопросы: «Какие у меня ценности? Какие цели я хочу достигнуть?». В профессиональных предпочтениях однозначно помогут сориентироваться профориентационные тесты и практика.</w:t>
      </w:r>
    </w:p>
    <w:p w14:paraId="00000018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</w:p>
    <w:p w14:paraId="00000019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A" w14:textId="77777777" w:rsidR="00D520B8" w:rsidRPr="007D2B46" w:rsidRDefault="00D5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D520B8" w:rsidRPr="007D2B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B8"/>
    <w:rsid w:val="004C671A"/>
    <w:rsid w:val="007D2B46"/>
    <w:rsid w:val="00D5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8BBA9-326B-47F7-A14B-393EB2CF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Светлана Александровна</dc:creator>
  <cp:lastModifiedBy>golubkova</cp:lastModifiedBy>
  <cp:revision>2</cp:revision>
  <dcterms:created xsi:type="dcterms:W3CDTF">2024-11-06T11:38:00Z</dcterms:created>
  <dcterms:modified xsi:type="dcterms:W3CDTF">2024-11-06T11:38:00Z</dcterms:modified>
</cp:coreProperties>
</file>